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FD5BC" w14:textId="3733AD35" w:rsidR="004A60D7" w:rsidRPr="00D17D6A" w:rsidRDefault="00C87F13" w:rsidP="004A60D7">
      <w:pPr>
        <w:shd w:val="clear" w:color="auto" w:fill="FFFFFF"/>
        <w:textAlignment w:val="baseline"/>
        <w:rPr>
          <w:rFonts w:ascii="FS Mencap" w:eastAsia="Times New Roman" w:hAnsi="FS Mencap" w:cs="Calibri"/>
          <w:b/>
          <w:color w:val="000000"/>
          <w:sz w:val="22"/>
          <w:szCs w:val="22"/>
          <w:lang w:eastAsia="en-GB"/>
        </w:rPr>
      </w:pPr>
      <w:r>
        <w:rPr>
          <w:rFonts w:ascii="FS Mencap" w:eastAsia="Times New Roman" w:hAnsi="FS Mencap" w:cs="Calibri"/>
          <w:b/>
          <w:color w:val="000000"/>
          <w:sz w:val="22"/>
          <w:szCs w:val="22"/>
          <w:lang w:eastAsia="en-GB"/>
        </w:rPr>
        <w:t>Funding</w:t>
      </w:r>
      <w:r w:rsidR="00180706">
        <w:rPr>
          <w:rFonts w:ascii="FS Mencap" w:eastAsia="Times New Roman" w:hAnsi="FS Mencap" w:cs="Calibri"/>
          <w:b/>
          <w:color w:val="000000"/>
          <w:sz w:val="22"/>
          <w:szCs w:val="22"/>
          <w:lang w:eastAsia="en-GB"/>
        </w:rPr>
        <w:t xml:space="preserve"> Guidelines </w:t>
      </w:r>
      <w:r w:rsidR="007C0AB0">
        <w:rPr>
          <w:rFonts w:ascii="FS Mencap" w:eastAsia="Times New Roman" w:hAnsi="FS Mencap" w:cs="Calibri"/>
          <w:b/>
          <w:color w:val="000000"/>
          <w:sz w:val="22"/>
          <w:szCs w:val="22"/>
          <w:lang w:eastAsia="en-GB"/>
        </w:rPr>
        <w:t>–</w:t>
      </w:r>
      <w:r w:rsidR="005B4EB7" w:rsidRPr="00D17D6A">
        <w:rPr>
          <w:rFonts w:ascii="FS Mencap" w:eastAsia="Times New Roman" w:hAnsi="FS Mencap" w:cs="Calibri"/>
          <w:b/>
          <w:color w:val="000000"/>
          <w:sz w:val="22"/>
          <w:szCs w:val="22"/>
          <w:lang w:eastAsia="en-GB"/>
        </w:rPr>
        <w:t xml:space="preserve"> </w:t>
      </w:r>
      <w:r w:rsidR="007C0AB0">
        <w:rPr>
          <w:rFonts w:ascii="FS Mencap" w:eastAsia="Times New Roman" w:hAnsi="FS Mencap" w:cs="Calibri"/>
          <w:b/>
          <w:color w:val="000000"/>
          <w:sz w:val="22"/>
          <w:szCs w:val="22"/>
          <w:lang w:eastAsia="en-GB"/>
        </w:rPr>
        <w:t>GP LD register adaptation</w:t>
      </w:r>
      <w:r w:rsidR="004A60D7" w:rsidRPr="00D17D6A">
        <w:rPr>
          <w:rFonts w:ascii="FS Mencap" w:eastAsia="Times New Roman" w:hAnsi="FS Mencap" w:cs="Calibri"/>
          <w:b/>
          <w:color w:val="000000"/>
          <w:sz w:val="22"/>
          <w:szCs w:val="22"/>
          <w:lang w:eastAsia="en-GB"/>
        </w:rPr>
        <w:t xml:space="preserve"> </w:t>
      </w:r>
    </w:p>
    <w:p w14:paraId="4B872F77" w14:textId="77777777" w:rsidR="004A60D7" w:rsidRPr="00D17D6A" w:rsidRDefault="004A60D7" w:rsidP="004A60D7">
      <w:pPr>
        <w:shd w:val="clear" w:color="auto" w:fill="FFFFFF"/>
        <w:textAlignment w:val="baseline"/>
        <w:rPr>
          <w:rFonts w:ascii="FS Mencap" w:eastAsia="Times New Roman" w:hAnsi="FS Mencap" w:cs="Calibri"/>
          <w:color w:val="000000"/>
          <w:sz w:val="22"/>
          <w:szCs w:val="22"/>
          <w:lang w:eastAsia="en-GB"/>
        </w:rPr>
      </w:pPr>
    </w:p>
    <w:p w14:paraId="2E090998" w14:textId="2E03BFD0" w:rsidR="004A60D7" w:rsidRDefault="004A60D7" w:rsidP="004A60D7">
      <w:pPr>
        <w:shd w:val="clear" w:color="auto" w:fill="FFFFFF"/>
        <w:textAlignment w:val="baseline"/>
        <w:rPr>
          <w:rFonts w:ascii="FS Mencap" w:eastAsia="Times New Roman" w:hAnsi="FS Mencap" w:cs="Calibri"/>
          <w:color w:val="000000"/>
          <w:sz w:val="22"/>
          <w:szCs w:val="22"/>
          <w:lang w:eastAsia="en-GB"/>
        </w:rPr>
      </w:pPr>
      <w:r w:rsidRPr="00D17D6A">
        <w:rPr>
          <w:rFonts w:ascii="FS Mencap" w:eastAsia="Times New Roman" w:hAnsi="FS Mencap" w:cs="Calibri"/>
          <w:color w:val="000000"/>
          <w:sz w:val="22"/>
          <w:szCs w:val="22"/>
          <w:lang w:eastAsia="en-GB"/>
        </w:rPr>
        <w:t>Mencap has small</w:t>
      </w:r>
      <w:r w:rsidR="007C0AB0">
        <w:rPr>
          <w:rFonts w:ascii="FS Mencap" w:eastAsia="Times New Roman" w:hAnsi="FS Mencap" w:cs="Calibri"/>
          <w:color w:val="000000"/>
          <w:sz w:val="22"/>
          <w:szCs w:val="22"/>
          <w:lang w:eastAsia="en-GB"/>
        </w:rPr>
        <w:t xml:space="preserve"> pots of funding available for learning disability groups to amend existing resources for better cultural diversity and inclusion</w:t>
      </w:r>
      <w:r w:rsidR="00833FE7">
        <w:rPr>
          <w:rFonts w:ascii="FS Mencap" w:eastAsia="Times New Roman" w:hAnsi="FS Mencap" w:cs="Calibri"/>
          <w:color w:val="000000"/>
          <w:sz w:val="22"/>
          <w:szCs w:val="22"/>
          <w:lang w:eastAsia="en-GB"/>
        </w:rPr>
        <w:t xml:space="preserve"> on the GP learning disability register</w:t>
      </w:r>
      <w:r w:rsidRPr="00D17D6A">
        <w:rPr>
          <w:rFonts w:ascii="FS Mencap" w:eastAsia="Times New Roman" w:hAnsi="FS Mencap" w:cs="Calibri"/>
          <w:color w:val="000000"/>
          <w:sz w:val="22"/>
          <w:szCs w:val="22"/>
          <w:lang w:eastAsia="en-GB"/>
        </w:rPr>
        <w:t xml:space="preserve">. </w:t>
      </w:r>
    </w:p>
    <w:p w14:paraId="60E2507F" w14:textId="65371258" w:rsidR="00833FE7" w:rsidRDefault="00833FE7" w:rsidP="004A60D7">
      <w:pPr>
        <w:shd w:val="clear" w:color="auto" w:fill="FFFFFF"/>
        <w:textAlignment w:val="baseline"/>
        <w:rPr>
          <w:rFonts w:ascii="FS Mencap" w:eastAsia="Times New Roman" w:hAnsi="FS Mencap" w:cs="Calibri"/>
          <w:color w:val="000000"/>
          <w:sz w:val="22"/>
          <w:szCs w:val="22"/>
          <w:lang w:eastAsia="en-GB"/>
        </w:rPr>
      </w:pPr>
    </w:p>
    <w:p w14:paraId="0CC79DA0" w14:textId="322B69EA" w:rsidR="00833FE7" w:rsidRDefault="00833FE7" w:rsidP="004A60D7">
      <w:pPr>
        <w:shd w:val="clear" w:color="auto" w:fill="FFFFFF"/>
        <w:textAlignment w:val="baseline"/>
        <w:rPr>
          <w:rFonts w:ascii="FS Mencap" w:eastAsia="Times New Roman" w:hAnsi="FS Mencap" w:cs="Calibri"/>
          <w:color w:val="000000"/>
          <w:sz w:val="22"/>
          <w:szCs w:val="22"/>
          <w:lang w:eastAsia="en-GB"/>
        </w:rPr>
      </w:pPr>
      <w:r>
        <w:rPr>
          <w:rFonts w:ascii="FS Mencap" w:eastAsia="Times New Roman" w:hAnsi="FS Mencap" w:cs="Calibri"/>
          <w:color w:val="000000"/>
          <w:sz w:val="22"/>
          <w:szCs w:val="22"/>
          <w:lang w:eastAsia="en-GB"/>
        </w:rPr>
        <w:t xml:space="preserve">Successful applicants will, after consultation with local BAME groups, tailor resources </w:t>
      </w:r>
      <w:r w:rsidR="00980D64">
        <w:rPr>
          <w:rFonts w:ascii="FS Mencap" w:eastAsia="Times New Roman" w:hAnsi="FS Mencap" w:cs="Calibri"/>
          <w:color w:val="000000"/>
          <w:sz w:val="22"/>
          <w:szCs w:val="22"/>
          <w:lang w:eastAsia="en-GB"/>
        </w:rPr>
        <w:t xml:space="preserve">made by Mencap </w:t>
      </w:r>
      <w:r>
        <w:rPr>
          <w:rFonts w:ascii="FS Mencap" w:eastAsia="Times New Roman" w:hAnsi="FS Mencap" w:cs="Calibri"/>
          <w:color w:val="000000"/>
          <w:sz w:val="22"/>
          <w:szCs w:val="22"/>
          <w:lang w:eastAsia="en-GB"/>
        </w:rPr>
        <w:t xml:space="preserve">to meet local need. </w:t>
      </w:r>
      <w:r w:rsidR="00980D64">
        <w:rPr>
          <w:rFonts w:ascii="FS Mencap" w:eastAsia="Times New Roman" w:hAnsi="FS Mencap" w:cs="Calibri"/>
          <w:color w:val="000000"/>
          <w:sz w:val="22"/>
          <w:szCs w:val="22"/>
          <w:lang w:eastAsia="en-GB"/>
        </w:rPr>
        <w:t xml:space="preserve">Groups will need to make sure the resources that are tailored, include the same essential information but can change how it looks, and more. </w:t>
      </w:r>
      <w:r w:rsidR="00980D64">
        <w:rPr>
          <w:rFonts w:ascii="FS Mencap" w:eastAsia="Times New Roman" w:hAnsi="FS Mencap" w:cs="Calibri"/>
          <w:color w:val="000000"/>
          <w:sz w:val="22"/>
          <w:szCs w:val="22"/>
          <w:lang w:eastAsia="en-GB"/>
        </w:rPr>
        <w:t>This can include cultural and language changes as well as any other changes identified by local communities.</w:t>
      </w:r>
      <w:r w:rsidR="003E0682">
        <w:rPr>
          <w:rFonts w:ascii="FS Mencap" w:eastAsia="Times New Roman" w:hAnsi="FS Mencap" w:cs="Calibri"/>
          <w:color w:val="000000"/>
          <w:sz w:val="22"/>
          <w:szCs w:val="22"/>
          <w:lang w:eastAsia="en-GB"/>
        </w:rPr>
        <w:t xml:space="preserve"> The resources do not need to be Mencap branded and you will be able to use your own Logo.</w:t>
      </w:r>
      <w:bookmarkStart w:id="0" w:name="_GoBack"/>
      <w:bookmarkEnd w:id="0"/>
    </w:p>
    <w:p w14:paraId="3A3E913C" w14:textId="77777777" w:rsidR="00D17D6A" w:rsidRPr="00D17D6A" w:rsidRDefault="00D17D6A" w:rsidP="004A60D7">
      <w:pPr>
        <w:shd w:val="clear" w:color="auto" w:fill="FFFFFF"/>
        <w:textAlignment w:val="baseline"/>
        <w:rPr>
          <w:rFonts w:ascii="FS Mencap" w:eastAsia="Times New Roman" w:hAnsi="FS Mencap" w:cs="Calibri"/>
          <w:color w:val="000000"/>
          <w:sz w:val="22"/>
          <w:szCs w:val="22"/>
          <w:lang w:eastAsia="en-GB"/>
        </w:rPr>
      </w:pPr>
    </w:p>
    <w:p w14:paraId="1571F4ED" w14:textId="046E188B" w:rsidR="004A60D7" w:rsidRDefault="004A60D7" w:rsidP="004A60D7">
      <w:pPr>
        <w:shd w:val="clear" w:color="auto" w:fill="FFFFFF"/>
        <w:textAlignment w:val="baseline"/>
        <w:rPr>
          <w:rFonts w:ascii="FS Mencap" w:eastAsia="Times New Roman" w:hAnsi="FS Mencap" w:cs="Calibri"/>
          <w:color w:val="000000"/>
          <w:sz w:val="22"/>
          <w:szCs w:val="22"/>
          <w:lang w:eastAsia="en-GB"/>
        </w:rPr>
      </w:pPr>
      <w:r w:rsidRPr="00D17D6A">
        <w:rPr>
          <w:rFonts w:ascii="FS Mencap" w:eastAsia="Times New Roman" w:hAnsi="FS Mencap" w:cs="Calibri"/>
          <w:color w:val="000000"/>
          <w:sz w:val="22"/>
          <w:szCs w:val="22"/>
          <w:lang w:eastAsia="en-GB"/>
        </w:rPr>
        <w:t xml:space="preserve">Groups are invited to apply for the funding </w:t>
      </w:r>
      <w:r w:rsidR="00833FE7">
        <w:rPr>
          <w:rFonts w:ascii="FS Mencap" w:eastAsia="Times New Roman" w:hAnsi="FS Mencap" w:cs="Calibri"/>
          <w:color w:val="000000"/>
          <w:sz w:val="22"/>
          <w:szCs w:val="22"/>
          <w:lang w:eastAsia="en-GB"/>
        </w:rPr>
        <w:t>and</w:t>
      </w:r>
      <w:r w:rsidRPr="00D17D6A">
        <w:rPr>
          <w:rFonts w:ascii="FS Mencap" w:eastAsia="Times New Roman" w:hAnsi="FS Mencap" w:cs="Calibri"/>
          <w:color w:val="000000"/>
          <w:sz w:val="22"/>
          <w:szCs w:val="22"/>
          <w:lang w:eastAsia="en-GB"/>
        </w:rPr>
        <w:t xml:space="preserve"> Mencap will assess each application. Only o</w:t>
      </w:r>
      <w:r w:rsidR="00833FE7">
        <w:rPr>
          <w:rFonts w:ascii="FS Mencap" w:eastAsia="Times New Roman" w:hAnsi="FS Mencap" w:cs="Calibri"/>
          <w:color w:val="000000"/>
          <w:sz w:val="22"/>
          <w:szCs w:val="22"/>
          <w:lang w:eastAsia="en-GB"/>
        </w:rPr>
        <w:t>ne application can be made per group.</w:t>
      </w:r>
      <w:r w:rsidRPr="00D17D6A">
        <w:rPr>
          <w:rFonts w:ascii="FS Mencap" w:eastAsia="Times New Roman" w:hAnsi="FS Mencap" w:cs="Calibri"/>
          <w:color w:val="000000"/>
          <w:sz w:val="22"/>
          <w:szCs w:val="22"/>
          <w:lang w:eastAsia="en-GB"/>
        </w:rPr>
        <w:t xml:space="preserve"> Certain criteria must be agreed to before funding can be allocated. These are listed below.</w:t>
      </w:r>
    </w:p>
    <w:p w14:paraId="31DE3955" w14:textId="354A2E32" w:rsidR="00DF4B9E" w:rsidRDefault="00DF4B9E" w:rsidP="004A60D7">
      <w:pPr>
        <w:shd w:val="clear" w:color="auto" w:fill="FFFFFF"/>
        <w:textAlignment w:val="baseline"/>
        <w:rPr>
          <w:rFonts w:ascii="FS Mencap" w:eastAsia="Times New Roman" w:hAnsi="FS Mencap" w:cs="Calibri"/>
          <w:color w:val="000000"/>
          <w:sz w:val="22"/>
          <w:szCs w:val="22"/>
          <w:lang w:eastAsia="en-GB"/>
        </w:rPr>
      </w:pPr>
    </w:p>
    <w:p w14:paraId="6DBC5AA3" w14:textId="2EF33F79" w:rsidR="00833FE7" w:rsidRPr="00C8784F" w:rsidRDefault="00DF4B9E" w:rsidP="00833FE7">
      <w:pPr>
        <w:pStyle w:val="ListParagraph"/>
        <w:numPr>
          <w:ilvl w:val="0"/>
          <w:numId w:val="18"/>
        </w:numPr>
        <w:shd w:val="clear" w:color="auto" w:fill="FFFFFF"/>
        <w:textAlignment w:val="baseline"/>
        <w:rPr>
          <w:rFonts w:ascii="FS Mencap" w:eastAsia="Times New Roman" w:hAnsi="FS Mencap" w:cs="Calibri"/>
          <w:color w:val="000000"/>
          <w:sz w:val="22"/>
          <w:szCs w:val="22"/>
          <w:lang w:eastAsia="en-GB"/>
        </w:rPr>
      </w:pPr>
      <w:r w:rsidRPr="00C8784F">
        <w:rPr>
          <w:rFonts w:ascii="FS Mencap" w:eastAsia="Times New Roman" w:hAnsi="FS Mencap" w:cs="Calibri"/>
          <w:color w:val="000000"/>
          <w:sz w:val="22"/>
          <w:szCs w:val="22"/>
          <w:lang w:eastAsia="en-GB"/>
        </w:rPr>
        <w:t>Funding is only available for</w:t>
      </w:r>
      <w:r w:rsidR="00833FE7" w:rsidRPr="00C8784F">
        <w:rPr>
          <w:rFonts w:ascii="FS Mencap" w:eastAsia="Times New Roman" w:hAnsi="FS Mencap" w:cs="Calibri"/>
          <w:color w:val="000000"/>
          <w:sz w:val="22"/>
          <w:szCs w:val="22"/>
          <w:lang w:eastAsia="en-GB"/>
        </w:rPr>
        <w:t xml:space="preserve"> Learning disability</w:t>
      </w:r>
      <w:r w:rsidRPr="00C8784F">
        <w:rPr>
          <w:rFonts w:ascii="FS Mencap" w:eastAsia="Times New Roman" w:hAnsi="FS Mencap" w:cs="Calibri"/>
          <w:color w:val="000000"/>
          <w:sz w:val="22"/>
          <w:szCs w:val="22"/>
          <w:lang w:eastAsia="en-GB"/>
        </w:rPr>
        <w:t xml:space="preserve"> </w:t>
      </w:r>
      <w:r w:rsidR="00833FE7" w:rsidRPr="00C8784F">
        <w:rPr>
          <w:rFonts w:ascii="FS Mencap" w:eastAsia="Times New Roman" w:hAnsi="FS Mencap" w:cs="Calibri"/>
          <w:color w:val="000000"/>
          <w:sz w:val="22"/>
          <w:szCs w:val="22"/>
          <w:lang w:eastAsia="en-GB"/>
        </w:rPr>
        <w:t>organisations</w:t>
      </w:r>
      <w:r w:rsidR="007A79E5">
        <w:rPr>
          <w:rFonts w:ascii="FS Mencap" w:eastAsia="Times New Roman" w:hAnsi="FS Mencap" w:cs="Calibri"/>
          <w:color w:val="000000"/>
          <w:sz w:val="22"/>
          <w:szCs w:val="22"/>
          <w:lang w:eastAsia="en-GB"/>
        </w:rPr>
        <w:t>.</w:t>
      </w:r>
      <w:r w:rsidR="00833FE7" w:rsidRPr="00C8784F">
        <w:rPr>
          <w:rFonts w:ascii="FS Mencap" w:eastAsia="Times New Roman" w:hAnsi="FS Mencap" w:cs="Calibri"/>
          <w:color w:val="000000"/>
          <w:sz w:val="22"/>
          <w:szCs w:val="22"/>
          <w:lang w:eastAsia="en-GB"/>
        </w:rPr>
        <w:t xml:space="preserve"> </w:t>
      </w:r>
    </w:p>
    <w:p w14:paraId="4FCDD7E7" w14:textId="77777777" w:rsidR="004A60D7" w:rsidRPr="00C8784F" w:rsidRDefault="004A60D7" w:rsidP="004A60D7">
      <w:pPr>
        <w:shd w:val="clear" w:color="auto" w:fill="FFFFFF"/>
        <w:textAlignment w:val="baseline"/>
        <w:rPr>
          <w:rFonts w:ascii="FS Mencap" w:eastAsia="Times New Roman" w:hAnsi="FS Mencap" w:cs="Calibri"/>
          <w:color w:val="000000"/>
          <w:sz w:val="22"/>
          <w:szCs w:val="22"/>
          <w:lang w:eastAsia="en-GB"/>
        </w:rPr>
      </w:pPr>
    </w:p>
    <w:p w14:paraId="27C63ABF" w14:textId="2647E39A" w:rsidR="00833FE7" w:rsidRPr="0077035E" w:rsidRDefault="0077035E" w:rsidP="0077035E">
      <w:pPr>
        <w:pStyle w:val="ListParagraph"/>
        <w:numPr>
          <w:ilvl w:val="0"/>
          <w:numId w:val="17"/>
        </w:numPr>
        <w:rPr>
          <w:rFonts w:ascii="FS Mencap" w:eastAsia="Times New Roman" w:hAnsi="FS Mencap"/>
          <w:color w:val="000000"/>
          <w:sz w:val="22"/>
          <w:szCs w:val="22"/>
        </w:rPr>
      </w:pPr>
      <w:r w:rsidRPr="0077035E">
        <w:rPr>
          <w:rFonts w:ascii="FS Mencap" w:eastAsia="Times New Roman" w:hAnsi="FS Mencap" w:cs="Times New Roman"/>
          <w:color w:val="000000"/>
          <w:sz w:val="22"/>
          <w:szCs w:val="22"/>
        </w:rPr>
        <w:t xml:space="preserve">Successful applicants are required to work with BAME organisations in the local community or must be organisations that have </w:t>
      </w:r>
      <w:r w:rsidRPr="002E67E6">
        <w:rPr>
          <w:rFonts w:ascii="FS Mencap" w:eastAsia="Times New Roman" w:hAnsi="FS Mencap" w:cs="Times New Roman"/>
          <w:color w:val="000000"/>
          <w:sz w:val="22"/>
          <w:szCs w:val="22"/>
        </w:rPr>
        <w:t xml:space="preserve">significant </w:t>
      </w:r>
      <w:r w:rsidRPr="0077035E">
        <w:rPr>
          <w:rFonts w:ascii="FS Mencap" w:eastAsia="Times New Roman" w:hAnsi="FS Mencap" w:cs="Times New Roman"/>
          <w:color w:val="000000"/>
          <w:sz w:val="22"/>
          <w:szCs w:val="22"/>
        </w:rPr>
        <w:t>BAME representa</w:t>
      </w:r>
      <w:r w:rsidR="007A79E5">
        <w:rPr>
          <w:rFonts w:ascii="FS Mencap" w:eastAsia="Times New Roman" w:hAnsi="FS Mencap" w:cs="Times New Roman"/>
          <w:color w:val="000000"/>
          <w:sz w:val="22"/>
          <w:szCs w:val="22"/>
        </w:rPr>
        <w:t>tion</w:t>
      </w:r>
      <w:r w:rsidRPr="0077035E">
        <w:rPr>
          <w:rFonts w:ascii="FS Mencap" w:eastAsia="Times New Roman" w:hAnsi="FS Mencap" w:cs="Times New Roman"/>
          <w:color w:val="000000"/>
          <w:sz w:val="22"/>
          <w:szCs w:val="22"/>
        </w:rPr>
        <w:t xml:space="preserve"> in their makeup</w:t>
      </w:r>
      <w:r w:rsidR="007A79E5">
        <w:rPr>
          <w:rFonts w:ascii="FS Mencap" w:eastAsia="Times New Roman" w:hAnsi="FS Mencap" w:cs="Times New Roman"/>
          <w:color w:val="000000"/>
          <w:sz w:val="22"/>
          <w:szCs w:val="22"/>
        </w:rPr>
        <w:t>.</w:t>
      </w:r>
      <w:r w:rsidRPr="0077035E">
        <w:rPr>
          <w:rFonts w:ascii="Calibri" w:eastAsia="Times New Roman" w:hAnsi="Calibri" w:cs="Calibri"/>
          <w:color w:val="000000"/>
          <w:sz w:val="22"/>
          <w:szCs w:val="22"/>
        </w:rPr>
        <w:t> </w:t>
      </w:r>
    </w:p>
    <w:p w14:paraId="18262111" w14:textId="77777777" w:rsidR="00833FE7" w:rsidRPr="00C8784F" w:rsidRDefault="00833FE7" w:rsidP="00833FE7">
      <w:pPr>
        <w:pStyle w:val="ListParagraph"/>
        <w:shd w:val="clear" w:color="auto" w:fill="FFFFFF"/>
        <w:textAlignment w:val="baseline"/>
        <w:rPr>
          <w:rFonts w:ascii="FS Mencap" w:eastAsia="Times New Roman" w:hAnsi="FS Mencap" w:cs="Calibri"/>
          <w:color w:val="000000"/>
          <w:sz w:val="22"/>
          <w:szCs w:val="22"/>
          <w:lang w:eastAsia="en-GB"/>
        </w:rPr>
      </w:pPr>
    </w:p>
    <w:p w14:paraId="2D6291E9" w14:textId="1595937D" w:rsidR="00833FE7" w:rsidRPr="00C8784F" w:rsidRDefault="00833FE7" w:rsidP="00833FE7">
      <w:pPr>
        <w:pStyle w:val="ListParagraph"/>
        <w:numPr>
          <w:ilvl w:val="0"/>
          <w:numId w:val="17"/>
        </w:numPr>
        <w:shd w:val="clear" w:color="auto" w:fill="FFFFFF"/>
        <w:textAlignment w:val="baseline"/>
        <w:rPr>
          <w:rFonts w:ascii="FS Mencap" w:eastAsia="Times New Roman" w:hAnsi="FS Mencap" w:cs="Calibri"/>
          <w:color w:val="000000"/>
          <w:sz w:val="22"/>
          <w:szCs w:val="22"/>
          <w:lang w:eastAsia="en-GB"/>
        </w:rPr>
      </w:pPr>
      <w:r w:rsidRPr="00C8784F">
        <w:rPr>
          <w:rFonts w:ascii="FS Mencap" w:eastAsia="Times New Roman" w:hAnsi="FS Mencap" w:cs="Calibri"/>
          <w:color w:val="000000"/>
          <w:sz w:val="22"/>
          <w:szCs w:val="22"/>
          <w:lang w:eastAsia="en-GB"/>
        </w:rPr>
        <w:t>Funding must be used to amend Mencap GP Learning disability template resources to fit the needs of the local community. Resources must also be accessible to people with a learning disability</w:t>
      </w:r>
      <w:r w:rsidR="007A79E5">
        <w:rPr>
          <w:rFonts w:ascii="FS Mencap" w:eastAsia="Times New Roman" w:hAnsi="FS Mencap" w:cs="Calibri"/>
          <w:color w:val="000000"/>
          <w:sz w:val="22"/>
          <w:szCs w:val="22"/>
          <w:lang w:eastAsia="en-GB"/>
        </w:rPr>
        <w:t>.</w:t>
      </w:r>
    </w:p>
    <w:p w14:paraId="754B0388" w14:textId="7771DB6D" w:rsidR="004A60D7" w:rsidRPr="00C8784F" w:rsidRDefault="004A60D7" w:rsidP="00833FE7">
      <w:pPr>
        <w:shd w:val="clear" w:color="auto" w:fill="FFFFFF"/>
        <w:textAlignment w:val="baseline"/>
        <w:rPr>
          <w:rFonts w:ascii="FS Mencap" w:eastAsia="Times New Roman" w:hAnsi="FS Mencap" w:cs="Calibri"/>
          <w:color w:val="000000"/>
          <w:sz w:val="22"/>
          <w:szCs w:val="22"/>
          <w:lang w:eastAsia="en-GB"/>
        </w:rPr>
      </w:pPr>
    </w:p>
    <w:p w14:paraId="4FB1882F" w14:textId="23C26CBA" w:rsidR="004A60D7" w:rsidRPr="00C8784F" w:rsidRDefault="004A60D7" w:rsidP="00833FE7">
      <w:pPr>
        <w:pStyle w:val="ListParagraph"/>
        <w:numPr>
          <w:ilvl w:val="0"/>
          <w:numId w:val="17"/>
        </w:numPr>
        <w:shd w:val="clear" w:color="auto" w:fill="FFFFFF"/>
        <w:textAlignment w:val="baseline"/>
        <w:rPr>
          <w:rFonts w:ascii="FS Mencap" w:eastAsia="Times New Roman" w:hAnsi="FS Mencap" w:cs="Calibri"/>
          <w:color w:val="000000"/>
          <w:sz w:val="22"/>
          <w:szCs w:val="22"/>
          <w:lang w:eastAsia="en-GB"/>
        </w:rPr>
      </w:pPr>
      <w:r w:rsidRPr="00C8784F">
        <w:rPr>
          <w:rFonts w:ascii="FS Mencap" w:eastAsia="Times New Roman" w:hAnsi="FS Mencap" w:cs="Calibri"/>
          <w:color w:val="000000"/>
          <w:sz w:val="22"/>
          <w:szCs w:val="22"/>
          <w:lang w:eastAsia="en-GB"/>
        </w:rPr>
        <w:t xml:space="preserve">Funding can be used for staff time/admin time </w:t>
      </w:r>
      <w:r w:rsidR="00833FE7" w:rsidRPr="00C8784F">
        <w:rPr>
          <w:rFonts w:ascii="FS Mencap" w:eastAsia="Times New Roman" w:hAnsi="FS Mencap" w:cs="Calibri"/>
          <w:color w:val="000000"/>
          <w:sz w:val="22"/>
          <w:szCs w:val="22"/>
          <w:lang w:eastAsia="en-GB"/>
        </w:rPr>
        <w:t xml:space="preserve">related to resource creation and relationship building with BAME organisations/representatives locally. </w:t>
      </w:r>
      <w:r w:rsidRPr="00C8784F">
        <w:rPr>
          <w:rFonts w:ascii="FS Mencap" w:eastAsia="Times New Roman" w:hAnsi="FS Mencap" w:cs="Calibri"/>
          <w:color w:val="000000"/>
          <w:sz w:val="22"/>
          <w:szCs w:val="22"/>
          <w:lang w:eastAsia="en-GB"/>
        </w:rPr>
        <w:t>A brief overview as to what the money will be spent on should be submitted with the application form.</w:t>
      </w:r>
      <w:r w:rsidRPr="00C8784F">
        <w:rPr>
          <w:rFonts w:ascii="Calibri" w:eastAsia="Times New Roman" w:hAnsi="Calibri" w:cs="Calibri"/>
          <w:color w:val="000000"/>
          <w:sz w:val="22"/>
          <w:szCs w:val="22"/>
          <w:lang w:eastAsia="en-GB"/>
        </w:rPr>
        <w:t> </w:t>
      </w:r>
      <w:r w:rsidRPr="00C8784F">
        <w:rPr>
          <w:rFonts w:ascii="FS Mencap" w:eastAsia="Times New Roman" w:hAnsi="FS Mencap" w:cs="Calibri"/>
          <w:color w:val="000000"/>
          <w:sz w:val="22"/>
          <w:szCs w:val="22"/>
          <w:lang w:eastAsia="en-GB"/>
        </w:rPr>
        <w:t xml:space="preserve"> </w:t>
      </w:r>
    </w:p>
    <w:p w14:paraId="68C25EE5" w14:textId="77777777" w:rsidR="004A60D7" w:rsidRPr="00C8784F" w:rsidRDefault="004A60D7" w:rsidP="004A60D7">
      <w:pPr>
        <w:pStyle w:val="ListParagraph"/>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p>
    <w:p w14:paraId="03BF5FA5" w14:textId="0EC3B4FD" w:rsidR="004A60D7" w:rsidRDefault="00833FE7" w:rsidP="004A60D7">
      <w:pPr>
        <w:pStyle w:val="ListParagraph"/>
        <w:numPr>
          <w:ilvl w:val="0"/>
          <w:numId w:val="16"/>
        </w:numPr>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r w:rsidRPr="00C8784F">
        <w:rPr>
          <w:rFonts w:ascii="FS Mencap" w:eastAsia="Times New Roman" w:hAnsi="FS Mencap" w:cs="Calibri"/>
          <w:color w:val="000000"/>
          <w:sz w:val="22"/>
          <w:szCs w:val="22"/>
          <w:lang w:eastAsia="en-GB"/>
        </w:rPr>
        <w:t>Funding</w:t>
      </w:r>
      <w:r w:rsidR="00097673">
        <w:rPr>
          <w:rFonts w:ascii="FS Mencap" w:eastAsia="Times New Roman" w:hAnsi="FS Mencap" w:cs="Calibri"/>
          <w:color w:val="000000"/>
          <w:sz w:val="22"/>
          <w:szCs w:val="22"/>
          <w:lang w:eastAsia="en-GB"/>
        </w:rPr>
        <w:t xml:space="preserve"> applications</w:t>
      </w:r>
      <w:r w:rsidRPr="00C8784F">
        <w:rPr>
          <w:rFonts w:ascii="FS Mencap" w:eastAsia="Times New Roman" w:hAnsi="FS Mencap" w:cs="Calibri"/>
          <w:color w:val="000000"/>
          <w:sz w:val="22"/>
          <w:szCs w:val="22"/>
          <w:lang w:eastAsia="en-GB"/>
        </w:rPr>
        <w:t xml:space="preserve"> will be </w:t>
      </w:r>
      <w:r w:rsidR="00097673">
        <w:rPr>
          <w:rFonts w:ascii="FS Mencap" w:eastAsia="Times New Roman" w:hAnsi="FS Mencap" w:cs="Calibri"/>
          <w:color w:val="000000"/>
          <w:sz w:val="22"/>
          <w:szCs w:val="22"/>
          <w:lang w:eastAsia="en-GB"/>
        </w:rPr>
        <w:t>assessed</w:t>
      </w:r>
      <w:r w:rsidRPr="00C8784F">
        <w:rPr>
          <w:rFonts w:ascii="FS Mencap" w:eastAsia="Times New Roman" w:hAnsi="FS Mencap" w:cs="Calibri"/>
          <w:color w:val="000000"/>
          <w:sz w:val="22"/>
          <w:szCs w:val="22"/>
          <w:lang w:eastAsia="en-GB"/>
        </w:rPr>
        <w:t xml:space="preserve"> </w:t>
      </w:r>
      <w:r w:rsidR="00097673">
        <w:rPr>
          <w:rFonts w:ascii="FS Mencap" w:eastAsia="Times New Roman" w:hAnsi="FS Mencap" w:cs="Calibri"/>
          <w:color w:val="000000"/>
          <w:sz w:val="22"/>
          <w:szCs w:val="22"/>
          <w:lang w:eastAsia="en-GB"/>
        </w:rPr>
        <w:t xml:space="preserve">the </w:t>
      </w:r>
      <w:r w:rsidR="00180706">
        <w:rPr>
          <w:rFonts w:ascii="FS Mencap" w:eastAsia="Times New Roman" w:hAnsi="FS Mencap" w:cs="Calibri"/>
          <w:color w:val="000000"/>
          <w:sz w:val="22"/>
          <w:szCs w:val="22"/>
          <w:lang w:eastAsia="en-GB"/>
        </w:rPr>
        <w:t>week commencing 13th</w:t>
      </w:r>
      <w:r w:rsidRPr="00C8784F">
        <w:rPr>
          <w:rFonts w:ascii="FS Mencap" w:eastAsia="Times New Roman" w:hAnsi="FS Mencap" w:cs="Calibri"/>
          <w:color w:val="000000"/>
          <w:sz w:val="22"/>
          <w:szCs w:val="22"/>
          <w:lang w:eastAsia="en-GB"/>
        </w:rPr>
        <w:t xml:space="preserve"> DECEMBER</w:t>
      </w:r>
      <w:r w:rsidR="00097673">
        <w:rPr>
          <w:rFonts w:ascii="FS Mencap" w:eastAsia="Times New Roman" w:hAnsi="FS Mencap" w:cs="Calibri"/>
          <w:color w:val="000000"/>
          <w:sz w:val="22"/>
          <w:szCs w:val="22"/>
          <w:lang w:eastAsia="en-GB"/>
        </w:rPr>
        <w:t xml:space="preserve"> with successful applicants notified by December 17th</w:t>
      </w:r>
      <w:r w:rsidRPr="00C8784F">
        <w:rPr>
          <w:rFonts w:ascii="FS Mencap" w:eastAsia="Times New Roman" w:hAnsi="FS Mencap" w:cs="Calibri"/>
          <w:color w:val="000000"/>
          <w:sz w:val="22"/>
          <w:szCs w:val="22"/>
          <w:lang w:eastAsia="en-GB"/>
        </w:rPr>
        <w:t xml:space="preserve"> and resources must be completed by </w:t>
      </w:r>
      <w:r w:rsidR="00180706">
        <w:rPr>
          <w:rFonts w:ascii="FS Mencap" w:eastAsia="Times New Roman" w:hAnsi="FS Mencap" w:cs="Calibri"/>
          <w:color w:val="000000"/>
          <w:sz w:val="22"/>
          <w:szCs w:val="22"/>
          <w:lang w:eastAsia="en-GB"/>
        </w:rPr>
        <w:t>the end of FEBRUARY.</w:t>
      </w:r>
    </w:p>
    <w:p w14:paraId="3254A1F3" w14:textId="77777777" w:rsidR="00180706" w:rsidRDefault="00180706" w:rsidP="00180706">
      <w:pPr>
        <w:pStyle w:val="ListParagraph"/>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p>
    <w:p w14:paraId="6CA52311" w14:textId="6977A925" w:rsidR="00180706" w:rsidRDefault="00180706" w:rsidP="00180706">
      <w:pPr>
        <w:pStyle w:val="ListParagraph"/>
        <w:numPr>
          <w:ilvl w:val="0"/>
          <w:numId w:val="16"/>
        </w:numPr>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r>
        <w:rPr>
          <w:rFonts w:ascii="FS Mencap" w:eastAsia="Times New Roman" w:hAnsi="FS Mencap" w:cs="Calibri"/>
          <w:color w:val="000000"/>
          <w:sz w:val="22"/>
          <w:szCs w:val="22"/>
          <w:lang w:eastAsia="en-GB"/>
        </w:rPr>
        <w:t>Funding of up to £4,000 can be given.  This is inclusive of VAT.</w:t>
      </w:r>
    </w:p>
    <w:p w14:paraId="6F3F9B7B" w14:textId="77777777" w:rsidR="00180706" w:rsidRPr="00180706" w:rsidRDefault="00180706" w:rsidP="00180706">
      <w:pPr>
        <w:pStyle w:val="ListParagraph"/>
        <w:rPr>
          <w:rFonts w:ascii="FS Mencap" w:eastAsia="Times New Roman" w:hAnsi="FS Mencap" w:cs="Calibri"/>
          <w:color w:val="000000"/>
          <w:sz w:val="22"/>
          <w:szCs w:val="22"/>
          <w:lang w:eastAsia="en-GB"/>
        </w:rPr>
      </w:pPr>
    </w:p>
    <w:p w14:paraId="26BDDB7A" w14:textId="0307F09F" w:rsidR="002367B8" w:rsidRDefault="002367B8" w:rsidP="002367B8">
      <w:pPr>
        <w:pStyle w:val="ListParagraph"/>
        <w:numPr>
          <w:ilvl w:val="0"/>
          <w:numId w:val="16"/>
        </w:numPr>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r>
        <w:rPr>
          <w:rFonts w:ascii="FS Mencap" w:eastAsia="Times New Roman" w:hAnsi="FS Mencap" w:cs="Calibri"/>
          <w:color w:val="000000"/>
          <w:sz w:val="22"/>
          <w:szCs w:val="22"/>
          <w:lang w:eastAsia="en-GB"/>
        </w:rPr>
        <w:t>I</w:t>
      </w:r>
      <w:r w:rsidR="00180706">
        <w:rPr>
          <w:rFonts w:ascii="FS Mencap" w:eastAsia="Times New Roman" w:hAnsi="FS Mencap" w:cs="Calibri"/>
          <w:color w:val="000000"/>
          <w:sz w:val="22"/>
          <w:szCs w:val="22"/>
          <w:lang w:eastAsia="en-GB"/>
        </w:rPr>
        <w:t>n</w:t>
      </w:r>
      <w:r w:rsidR="00097673">
        <w:rPr>
          <w:rFonts w:ascii="FS Mencap" w:eastAsia="Times New Roman" w:hAnsi="FS Mencap" w:cs="Calibri"/>
          <w:color w:val="000000"/>
          <w:sz w:val="22"/>
          <w:szCs w:val="22"/>
          <w:lang w:eastAsia="en-GB"/>
        </w:rPr>
        <w:t>itial funding can be paid at the start of the project</w:t>
      </w:r>
      <w:r>
        <w:rPr>
          <w:rFonts w:ascii="FS Mencap" w:eastAsia="Times New Roman" w:hAnsi="FS Mencap" w:cs="Calibri"/>
          <w:color w:val="000000"/>
          <w:sz w:val="22"/>
          <w:szCs w:val="22"/>
          <w:lang w:eastAsia="en-GB"/>
        </w:rPr>
        <w:t>.  In</w:t>
      </w:r>
      <w:r w:rsidR="00180706">
        <w:rPr>
          <w:rFonts w:ascii="FS Mencap" w:eastAsia="Times New Roman" w:hAnsi="FS Mencap" w:cs="Calibri"/>
          <w:color w:val="000000"/>
          <w:sz w:val="22"/>
          <w:szCs w:val="22"/>
          <w:lang w:eastAsia="en-GB"/>
        </w:rPr>
        <w:t xml:space="preserve">voices for work undertaken should </w:t>
      </w:r>
      <w:r>
        <w:rPr>
          <w:rFonts w:ascii="FS Mencap" w:eastAsia="Times New Roman" w:hAnsi="FS Mencap" w:cs="Calibri"/>
          <w:color w:val="000000"/>
          <w:sz w:val="22"/>
          <w:szCs w:val="22"/>
          <w:lang w:eastAsia="en-GB"/>
        </w:rPr>
        <w:t xml:space="preserve">then </w:t>
      </w:r>
      <w:r w:rsidR="00180706">
        <w:rPr>
          <w:rFonts w:ascii="FS Mencap" w:eastAsia="Times New Roman" w:hAnsi="FS Mencap" w:cs="Calibri"/>
          <w:color w:val="000000"/>
          <w:sz w:val="22"/>
          <w:szCs w:val="22"/>
          <w:lang w:eastAsia="en-GB"/>
        </w:rPr>
        <w:t>be submitted in arrears</w:t>
      </w:r>
      <w:r>
        <w:rPr>
          <w:rFonts w:ascii="FS Mencap" w:eastAsia="Times New Roman" w:hAnsi="FS Mencap" w:cs="Calibri"/>
          <w:color w:val="000000"/>
          <w:sz w:val="22"/>
          <w:szCs w:val="22"/>
          <w:lang w:eastAsia="en-GB"/>
        </w:rPr>
        <w:t>.  The total value of funding given will not exceed the</w:t>
      </w:r>
      <w:r w:rsidR="00180706">
        <w:rPr>
          <w:rFonts w:ascii="FS Mencap" w:eastAsia="Times New Roman" w:hAnsi="FS Mencap" w:cs="Calibri"/>
          <w:color w:val="000000"/>
          <w:sz w:val="22"/>
          <w:szCs w:val="22"/>
          <w:lang w:eastAsia="en-GB"/>
        </w:rPr>
        <w:t xml:space="preserve"> maximum value of £4,000.</w:t>
      </w:r>
    </w:p>
    <w:p w14:paraId="62A6A3C1" w14:textId="0440A5B7" w:rsidR="00097673" w:rsidRPr="00097673" w:rsidRDefault="00097673" w:rsidP="00097673">
      <w:pPr>
        <w:shd w:val="clear" w:color="auto" w:fill="FFFFFF"/>
        <w:spacing w:before="100" w:beforeAutospacing="1" w:after="100" w:afterAutospacing="1"/>
        <w:textAlignment w:val="baseline"/>
        <w:rPr>
          <w:rFonts w:ascii="FS Mencap" w:eastAsia="Times New Roman" w:hAnsi="FS Mencap" w:cs="Calibri"/>
          <w:color w:val="000000"/>
          <w:sz w:val="22"/>
          <w:szCs w:val="22"/>
          <w:lang w:eastAsia="en-GB"/>
        </w:rPr>
      </w:pPr>
    </w:p>
    <w:p w14:paraId="268BC148" w14:textId="44D6C518" w:rsidR="00180706" w:rsidRDefault="004A60D7" w:rsidP="002367B8">
      <w:pPr>
        <w:numPr>
          <w:ilvl w:val="0"/>
          <w:numId w:val="16"/>
        </w:numPr>
        <w:shd w:val="clear" w:color="auto" w:fill="FFFFFF"/>
        <w:spacing w:before="100" w:beforeAutospacing="1" w:after="100" w:afterAutospacing="1"/>
        <w:contextualSpacing/>
        <w:textAlignment w:val="baseline"/>
        <w:rPr>
          <w:rFonts w:ascii="FS Mencap" w:eastAsia="Times New Roman" w:hAnsi="FS Mencap" w:cs="Calibri"/>
          <w:color w:val="000000"/>
          <w:sz w:val="22"/>
          <w:szCs w:val="22"/>
          <w:lang w:eastAsia="en-GB"/>
        </w:rPr>
      </w:pPr>
      <w:r w:rsidRPr="00C8784F">
        <w:rPr>
          <w:rFonts w:ascii="FS Mencap" w:eastAsia="Times New Roman" w:hAnsi="FS Mencap" w:cs="Calibri"/>
          <w:color w:val="000000"/>
          <w:sz w:val="22"/>
          <w:szCs w:val="22"/>
          <w:lang w:eastAsia="en-GB"/>
        </w:rPr>
        <w:t>The funding is only open to organisations with charitable status</w:t>
      </w:r>
      <w:r w:rsidR="007A79E5">
        <w:rPr>
          <w:rFonts w:ascii="FS Mencap" w:eastAsia="Times New Roman" w:hAnsi="FS Mencap" w:cs="Calibri"/>
          <w:color w:val="000000"/>
          <w:sz w:val="22"/>
          <w:szCs w:val="22"/>
          <w:lang w:eastAsia="en-GB"/>
        </w:rPr>
        <w:t>.</w:t>
      </w:r>
      <w:r w:rsidRPr="00C8784F">
        <w:rPr>
          <w:rFonts w:ascii="FS Mencap" w:eastAsia="Times New Roman" w:hAnsi="FS Mencap" w:cs="Calibri"/>
          <w:color w:val="FF0000"/>
          <w:sz w:val="22"/>
          <w:szCs w:val="22"/>
          <w:lang w:eastAsia="en-GB"/>
        </w:rPr>
        <w:t xml:space="preserve"> </w:t>
      </w:r>
    </w:p>
    <w:p w14:paraId="4064579F" w14:textId="77777777" w:rsidR="00180706" w:rsidRPr="00180706" w:rsidRDefault="00180706" w:rsidP="002367B8">
      <w:pPr>
        <w:shd w:val="clear" w:color="auto" w:fill="FFFFFF"/>
        <w:spacing w:before="100" w:beforeAutospacing="1" w:after="100" w:afterAutospacing="1"/>
        <w:ind w:left="720"/>
        <w:textAlignment w:val="baseline"/>
        <w:rPr>
          <w:rFonts w:ascii="FS Mencap" w:eastAsia="Times New Roman" w:hAnsi="FS Mencap" w:cs="Calibri"/>
          <w:color w:val="000000"/>
          <w:sz w:val="22"/>
          <w:szCs w:val="22"/>
          <w:lang w:eastAsia="en-GB"/>
        </w:rPr>
      </w:pPr>
    </w:p>
    <w:p w14:paraId="04DAAE23" w14:textId="7E541623" w:rsidR="00180706" w:rsidRDefault="004A60D7" w:rsidP="00180706">
      <w:pPr>
        <w:numPr>
          <w:ilvl w:val="0"/>
          <w:numId w:val="16"/>
        </w:numPr>
        <w:shd w:val="clear" w:color="auto" w:fill="FFFFFF"/>
        <w:textAlignment w:val="baseline"/>
        <w:rPr>
          <w:rFonts w:ascii="FS Mencap" w:eastAsia="Times New Roman" w:hAnsi="FS Mencap" w:cs="Calibri"/>
          <w:color w:val="000000"/>
          <w:sz w:val="22"/>
          <w:szCs w:val="22"/>
          <w:lang w:eastAsia="en-GB"/>
        </w:rPr>
      </w:pPr>
      <w:r w:rsidRPr="00180706">
        <w:rPr>
          <w:rFonts w:ascii="FS Mencap" w:eastAsia="Times New Roman" w:hAnsi="FS Mencap" w:cs="Calibri"/>
          <w:color w:val="000000"/>
          <w:sz w:val="22"/>
          <w:szCs w:val="22"/>
          <w:lang w:eastAsia="en-GB"/>
        </w:rPr>
        <w:t>Applicants must have an organisation bank account f</w:t>
      </w:r>
      <w:r w:rsidR="00B5334B" w:rsidRPr="00180706">
        <w:rPr>
          <w:rFonts w:ascii="FS Mencap" w:eastAsia="Times New Roman" w:hAnsi="FS Mencap" w:cs="Calibri"/>
          <w:color w:val="000000"/>
          <w:sz w:val="22"/>
          <w:szCs w:val="22"/>
          <w:lang w:eastAsia="en-GB"/>
        </w:rPr>
        <w:t xml:space="preserve">or funds to be transferred into. </w:t>
      </w:r>
      <w:r w:rsidR="007A79E5">
        <w:rPr>
          <w:rFonts w:ascii="FS Mencap" w:eastAsia="Times New Roman" w:hAnsi="FS Mencap" w:cs="Calibri"/>
          <w:color w:val="000000"/>
          <w:sz w:val="22"/>
          <w:szCs w:val="22"/>
          <w:lang w:eastAsia="en-GB"/>
        </w:rPr>
        <w:t xml:space="preserve"> </w:t>
      </w:r>
      <w:r w:rsidR="00B5334B" w:rsidRPr="00180706">
        <w:rPr>
          <w:rFonts w:ascii="FS Mencap" w:eastAsia="Times New Roman" w:hAnsi="FS Mencap" w:cs="Calibri"/>
          <w:color w:val="000000"/>
          <w:sz w:val="22"/>
          <w:szCs w:val="22"/>
          <w:lang w:eastAsia="en-GB"/>
        </w:rPr>
        <w:t>Funding cannot be paid into a personal bank account.</w:t>
      </w:r>
    </w:p>
    <w:p w14:paraId="44F8CC20" w14:textId="77777777" w:rsidR="00180706" w:rsidRPr="00180706" w:rsidRDefault="00180706" w:rsidP="00180706">
      <w:pPr>
        <w:shd w:val="clear" w:color="auto" w:fill="FFFFFF"/>
        <w:ind w:left="720"/>
        <w:textAlignment w:val="baseline"/>
        <w:rPr>
          <w:rFonts w:ascii="FS Mencap" w:eastAsia="Times New Roman" w:hAnsi="FS Mencap" w:cs="Calibri"/>
          <w:color w:val="000000"/>
          <w:sz w:val="22"/>
          <w:szCs w:val="22"/>
          <w:lang w:eastAsia="en-GB"/>
        </w:rPr>
      </w:pPr>
    </w:p>
    <w:p w14:paraId="66F7EE3E" w14:textId="3B4D3484" w:rsidR="00524ACA" w:rsidRPr="00180706" w:rsidRDefault="00D17D6A" w:rsidP="00180706">
      <w:pPr>
        <w:numPr>
          <w:ilvl w:val="0"/>
          <w:numId w:val="16"/>
        </w:numPr>
        <w:shd w:val="clear" w:color="auto" w:fill="FFFFFF"/>
        <w:textAlignment w:val="baseline"/>
        <w:rPr>
          <w:rFonts w:ascii="FS Mencap" w:eastAsia="Times New Roman" w:hAnsi="FS Mencap" w:cs="Calibri"/>
          <w:color w:val="000000"/>
          <w:sz w:val="22"/>
          <w:szCs w:val="22"/>
          <w:lang w:eastAsia="en-GB"/>
        </w:rPr>
      </w:pPr>
      <w:r w:rsidRPr="00180706">
        <w:rPr>
          <w:rFonts w:ascii="FS Mencap" w:hAnsi="FS Mencap"/>
          <w:color w:val="000000"/>
          <w:sz w:val="22"/>
          <w:szCs w:val="22"/>
        </w:rPr>
        <w:t xml:space="preserve">The deadline for application is 4pm on </w:t>
      </w:r>
      <w:r w:rsidR="00180706">
        <w:rPr>
          <w:rFonts w:ascii="FS Mencap" w:hAnsi="FS Mencap"/>
          <w:color w:val="000000"/>
          <w:sz w:val="22"/>
          <w:szCs w:val="22"/>
        </w:rPr>
        <w:t>Monday 13th</w:t>
      </w:r>
      <w:r w:rsidR="00833FE7" w:rsidRPr="00180706">
        <w:rPr>
          <w:rFonts w:ascii="FS Mencap" w:hAnsi="FS Mencap"/>
          <w:color w:val="000000"/>
          <w:sz w:val="22"/>
          <w:szCs w:val="22"/>
        </w:rPr>
        <w:t xml:space="preserve"> </w:t>
      </w:r>
      <w:r w:rsidR="00180706">
        <w:rPr>
          <w:rFonts w:ascii="FS Mencap" w:hAnsi="FS Mencap"/>
          <w:color w:val="000000"/>
          <w:sz w:val="22"/>
          <w:szCs w:val="22"/>
        </w:rPr>
        <w:t>December</w:t>
      </w:r>
      <w:r w:rsidRPr="00180706">
        <w:rPr>
          <w:rFonts w:ascii="FS Mencap" w:hAnsi="FS Mencap"/>
          <w:color w:val="000000"/>
          <w:sz w:val="22"/>
          <w:szCs w:val="22"/>
        </w:rPr>
        <w:t xml:space="preserve"> 2021 and applications will not be accepted after this time.</w:t>
      </w:r>
    </w:p>
    <w:p w14:paraId="491B91C6" w14:textId="1AE8620C" w:rsidR="00180706" w:rsidRPr="002367B8" w:rsidRDefault="00180706" w:rsidP="002367B8">
      <w:pPr>
        <w:rPr>
          <w:rFonts w:ascii="FS Mencap" w:eastAsia="Times New Roman" w:hAnsi="FS Mencap" w:cs="Calibri"/>
          <w:color w:val="000000"/>
          <w:sz w:val="22"/>
          <w:szCs w:val="22"/>
          <w:lang w:eastAsia="en-GB"/>
        </w:rPr>
      </w:pPr>
    </w:p>
    <w:p w14:paraId="3323808E" w14:textId="5FA9B3BB" w:rsidR="00180706" w:rsidRDefault="00180706" w:rsidP="00180706">
      <w:pPr>
        <w:shd w:val="clear" w:color="auto" w:fill="FFFFFF"/>
        <w:textAlignment w:val="baseline"/>
        <w:rPr>
          <w:rFonts w:ascii="FS Mencap" w:eastAsia="Times New Roman" w:hAnsi="FS Mencap" w:cs="Calibri"/>
          <w:color w:val="000000"/>
          <w:sz w:val="22"/>
          <w:szCs w:val="22"/>
          <w:lang w:eastAsia="en-GB"/>
        </w:rPr>
      </w:pPr>
    </w:p>
    <w:p w14:paraId="0C60F6A9" w14:textId="7EE3702E" w:rsidR="00180706" w:rsidRDefault="00180706" w:rsidP="00180706">
      <w:pPr>
        <w:shd w:val="clear" w:color="auto" w:fill="FFFFFF"/>
        <w:textAlignment w:val="baseline"/>
        <w:rPr>
          <w:rFonts w:ascii="FS Mencap" w:eastAsia="Times New Roman" w:hAnsi="FS Mencap" w:cs="Calibri"/>
          <w:color w:val="000000"/>
          <w:sz w:val="22"/>
          <w:szCs w:val="22"/>
          <w:lang w:eastAsia="en-GB"/>
        </w:rPr>
      </w:pPr>
    </w:p>
    <w:p w14:paraId="7C23C1BD" w14:textId="77777777" w:rsidR="008B6FBF" w:rsidRPr="002367B8" w:rsidRDefault="008B6FBF" w:rsidP="002367B8">
      <w:pPr>
        <w:rPr>
          <w:rFonts w:ascii="FS Mencap" w:eastAsia="Times New Roman" w:hAnsi="FS Mencap" w:cs="Calibri"/>
          <w:color w:val="000000"/>
          <w:sz w:val="22"/>
          <w:szCs w:val="22"/>
          <w:lang w:eastAsia="en-GB"/>
        </w:rPr>
      </w:pPr>
    </w:p>
    <w:p w14:paraId="02CC709E" w14:textId="77777777" w:rsidR="008B6FBF" w:rsidRPr="00180706" w:rsidRDefault="008B6FBF" w:rsidP="008B6FBF">
      <w:pPr>
        <w:shd w:val="clear" w:color="auto" w:fill="FFFFFF"/>
        <w:rPr>
          <w:rFonts w:ascii="FS Mencap" w:eastAsia="Times New Roman" w:hAnsi="FS Mencap" w:cs="Calibri"/>
          <w:color w:val="201F1E"/>
          <w:sz w:val="22"/>
          <w:szCs w:val="22"/>
          <w:bdr w:val="none" w:sz="0" w:space="0" w:color="auto" w:frame="1"/>
          <w:lang w:eastAsia="en-GB"/>
        </w:rPr>
      </w:pPr>
      <w:r w:rsidRPr="00180706">
        <w:rPr>
          <w:rFonts w:ascii="FS Mencap" w:eastAsia="Times New Roman" w:hAnsi="FS Mencap" w:cs="Calibri"/>
          <w:color w:val="201F1E"/>
          <w:sz w:val="22"/>
          <w:szCs w:val="22"/>
          <w:bdr w:val="none" w:sz="0" w:space="0" w:color="auto" w:frame="1"/>
          <w:lang w:eastAsia="en-GB"/>
        </w:rPr>
        <w:t>Data Protection statement</w:t>
      </w:r>
    </w:p>
    <w:p w14:paraId="780901BC"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p>
    <w:p w14:paraId="0C948D2D"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r w:rsidRPr="008E13F3">
        <w:rPr>
          <w:rFonts w:ascii="FS Mencap" w:eastAsia="Times New Roman" w:hAnsi="FS Mencap" w:cs="Calibri"/>
          <w:color w:val="201F1E"/>
          <w:sz w:val="20"/>
          <w:szCs w:val="20"/>
          <w:bdr w:val="none" w:sz="0" w:space="0" w:color="auto" w:frame="1"/>
          <w:lang w:eastAsia="en-GB"/>
        </w:rPr>
        <w:t>We need your details to administrate your funding application, on the basis of Legitimate Interest (</w:t>
      </w:r>
      <w:proofErr w:type="spellStart"/>
      <w:r w:rsidRPr="008E13F3">
        <w:rPr>
          <w:rFonts w:ascii="FS Mencap" w:eastAsia="Times New Roman" w:hAnsi="FS Mencap" w:cs="Calibri"/>
          <w:color w:val="201F1E"/>
          <w:sz w:val="20"/>
          <w:szCs w:val="20"/>
          <w:bdr w:val="none" w:sz="0" w:space="0" w:color="auto" w:frame="1"/>
          <w:lang w:eastAsia="en-GB"/>
        </w:rPr>
        <w:t>i.e</w:t>
      </w:r>
      <w:proofErr w:type="spellEnd"/>
      <w:r w:rsidRPr="008E13F3">
        <w:rPr>
          <w:rFonts w:ascii="FS Mencap" w:eastAsia="Times New Roman" w:hAnsi="FS Mencap" w:cs="Calibri"/>
          <w:color w:val="201F1E"/>
          <w:sz w:val="20"/>
          <w:szCs w:val="20"/>
          <w:bdr w:val="none" w:sz="0" w:space="0" w:color="auto" w:frame="1"/>
          <w:lang w:eastAsia="en-GB"/>
        </w:rPr>
        <w:t xml:space="preserve"> it benefits your group and Mencap to share this information). </w:t>
      </w:r>
    </w:p>
    <w:p w14:paraId="39F8B5EA"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p>
    <w:p w14:paraId="15679F30" w14:textId="77777777" w:rsidR="008B6FBF" w:rsidRPr="008E13F3" w:rsidRDefault="008B6FBF" w:rsidP="008B6FBF">
      <w:pPr>
        <w:shd w:val="clear" w:color="auto" w:fill="FFFFFF"/>
        <w:rPr>
          <w:rFonts w:ascii="FS Mencap" w:eastAsia="Times New Roman" w:hAnsi="FS Mencap" w:cs="Calibri"/>
          <w:color w:val="FF0000"/>
          <w:sz w:val="20"/>
          <w:szCs w:val="20"/>
          <w:bdr w:val="none" w:sz="0" w:space="0" w:color="auto" w:frame="1"/>
          <w:lang w:eastAsia="en-GB"/>
        </w:rPr>
      </w:pPr>
      <w:r w:rsidRPr="008E13F3">
        <w:rPr>
          <w:rFonts w:ascii="FS Mencap" w:eastAsia="Times New Roman" w:hAnsi="FS Mencap" w:cs="Calibri"/>
          <w:color w:val="201F1E"/>
          <w:sz w:val="20"/>
          <w:szCs w:val="20"/>
          <w:bdr w:val="none" w:sz="0" w:space="0" w:color="auto" w:frame="1"/>
          <w:lang w:eastAsia="en-GB"/>
        </w:rPr>
        <w:t>These details will be kept securely for 9 months, and if successful, we will contact you to obtain more information, such as bank details. The bank details will be kept securely for 7 for tax and legal purposes.</w:t>
      </w:r>
    </w:p>
    <w:p w14:paraId="4352AB5C" w14:textId="77777777" w:rsidR="008B6FBF" w:rsidRPr="008E13F3" w:rsidRDefault="008B6FBF" w:rsidP="008B6FBF">
      <w:pPr>
        <w:shd w:val="clear" w:color="auto" w:fill="FFFFFF"/>
        <w:rPr>
          <w:rFonts w:ascii="FS Mencap" w:eastAsia="Times New Roman" w:hAnsi="FS Mencap" w:cs="Calibri"/>
          <w:color w:val="201F1E"/>
          <w:sz w:val="20"/>
          <w:szCs w:val="20"/>
          <w:lang w:eastAsia="en-GB"/>
        </w:rPr>
      </w:pPr>
    </w:p>
    <w:p w14:paraId="5584C7BB"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r w:rsidRPr="008E13F3">
        <w:rPr>
          <w:rFonts w:ascii="FS Mencap" w:eastAsia="Times New Roman" w:hAnsi="FS Mencap" w:cs="Calibri"/>
          <w:color w:val="201F1E"/>
          <w:sz w:val="20"/>
          <w:szCs w:val="20"/>
          <w:bdr w:val="none" w:sz="0" w:space="0" w:color="auto" w:frame="1"/>
          <w:lang w:eastAsia="en-GB"/>
        </w:rPr>
        <w:t>We will use the information on your application on an anonymous basis to evaluate the proposals, use and success of the projects and funding awarded.</w:t>
      </w:r>
    </w:p>
    <w:p w14:paraId="61EF2C92"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p>
    <w:p w14:paraId="2F8DBC80" w14:textId="77777777" w:rsidR="008B6FBF" w:rsidRPr="008E13F3" w:rsidRDefault="008B6FBF" w:rsidP="008B6FBF">
      <w:pPr>
        <w:shd w:val="clear" w:color="auto" w:fill="FFFFFF"/>
        <w:rPr>
          <w:rFonts w:ascii="FS Mencap" w:eastAsia="Times New Roman" w:hAnsi="FS Mencap" w:cs="Calibri"/>
          <w:color w:val="201F1E"/>
          <w:sz w:val="20"/>
          <w:szCs w:val="20"/>
          <w:bdr w:val="none" w:sz="0" w:space="0" w:color="auto" w:frame="1"/>
          <w:lang w:eastAsia="en-GB"/>
        </w:rPr>
      </w:pPr>
      <w:r w:rsidRPr="008E13F3">
        <w:rPr>
          <w:rFonts w:ascii="FS Mencap" w:eastAsia="Times New Roman" w:hAnsi="FS Mencap" w:cs="Calibri"/>
          <w:color w:val="201F1E"/>
          <w:sz w:val="20"/>
          <w:szCs w:val="20"/>
          <w:bdr w:val="none" w:sz="0" w:space="0" w:color="auto" w:frame="1"/>
          <w:lang w:eastAsia="en-GB"/>
        </w:rPr>
        <w:t>This will only be shared with the Campaigns Team and might be used in reports and future work in an anonymous way.</w:t>
      </w:r>
    </w:p>
    <w:p w14:paraId="6B853DB5" w14:textId="77777777" w:rsidR="008B6FBF" w:rsidRPr="008E13F3" w:rsidRDefault="008B6FBF" w:rsidP="008B6FBF">
      <w:pPr>
        <w:shd w:val="clear" w:color="auto" w:fill="FFFFFF"/>
        <w:rPr>
          <w:rFonts w:ascii="FS Mencap" w:eastAsia="Times New Roman" w:hAnsi="FS Mencap" w:cs="Calibri"/>
          <w:color w:val="201F1E"/>
          <w:sz w:val="20"/>
          <w:szCs w:val="20"/>
          <w:lang w:eastAsia="en-GB"/>
        </w:rPr>
      </w:pPr>
    </w:p>
    <w:p w14:paraId="719D4655" w14:textId="77777777" w:rsidR="008B6FBF" w:rsidRPr="008E13F3" w:rsidRDefault="008B6FBF" w:rsidP="008B6FBF">
      <w:pPr>
        <w:shd w:val="clear" w:color="auto" w:fill="FFFFFF"/>
        <w:rPr>
          <w:rFonts w:ascii="FS Mencap" w:eastAsia="Times New Roman" w:hAnsi="FS Mencap" w:cs="Calibri"/>
          <w:color w:val="201F1E"/>
          <w:sz w:val="20"/>
          <w:szCs w:val="20"/>
          <w:lang w:eastAsia="en-GB"/>
        </w:rPr>
      </w:pPr>
      <w:r w:rsidRPr="008E13F3">
        <w:rPr>
          <w:rFonts w:ascii="FS Mencap" w:eastAsia="Times New Roman" w:hAnsi="FS Mencap" w:cs="Calibri"/>
          <w:color w:val="201F1E"/>
          <w:sz w:val="20"/>
          <w:szCs w:val="20"/>
          <w:bdr w:val="none" w:sz="0" w:space="0" w:color="auto" w:frame="1"/>
          <w:lang w:eastAsia="en-GB"/>
        </w:rPr>
        <w:t>You have the right to: obtain copies of the information we hold about you and your application, request that we erase the information, request that we limit the use of the information, and the right to lodge a complaint with the Information Commissioner’s Office. If you have any question about the use of your details, please contact</w:t>
      </w:r>
      <w:r w:rsidRPr="008E13F3">
        <w:rPr>
          <w:rFonts w:ascii="Calibri" w:eastAsia="Times New Roman" w:hAnsi="Calibri" w:cs="Calibri"/>
          <w:color w:val="201F1E"/>
          <w:sz w:val="20"/>
          <w:szCs w:val="20"/>
          <w:bdr w:val="none" w:sz="0" w:space="0" w:color="auto" w:frame="1"/>
          <w:lang w:eastAsia="en-GB"/>
        </w:rPr>
        <w:t> </w:t>
      </w:r>
      <w:hyperlink r:id="rId10" w:tgtFrame="_blank" w:history="1">
        <w:r w:rsidRPr="008E13F3">
          <w:rPr>
            <w:rFonts w:ascii="FS Mencap" w:eastAsia="Times New Roman" w:hAnsi="FS Mencap" w:cs="Calibri"/>
            <w:color w:val="0000FF"/>
            <w:sz w:val="20"/>
            <w:szCs w:val="20"/>
            <w:u w:val="single"/>
            <w:bdr w:val="none" w:sz="0" w:space="0" w:color="auto" w:frame="1"/>
            <w:lang w:eastAsia="en-GB"/>
          </w:rPr>
          <w:t>DPO@mencap.org.uk</w:t>
        </w:r>
      </w:hyperlink>
    </w:p>
    <w:p w14:paraId="40A45A2A" w14:textId="77777777" w:rsidR="008B6FBF" w:rsidRPr="00DF4B9E" w:rsidRDefault="008B6FBF" w:rsidP="008B6FBF">
      <w:pPr>
        <w:shd w:val="clear" w:color="auto" w:fill="FFFFFF"/>
        <w:spacing w:before="100" w:beforeAutospacing="1" w:after="100" w:afterAutospacing="1"/>
        <w:textAlignment w:val="baseline"/>
        <w:rPr>
          <w:rFonts w:ascii="FS Mencap" w:eastAsia="Times New Roman" w:hAnsi="FS Mencap" w:cs="Calibri"/>
          <w:color w:val="000000"/>
          <w:sz w:val="20"/>
          <w:szCs w:val="20"/>
          <w:lang w:eastAsia="en-GB"/>
        </w:rPr>
      </w:pPr>
    </w:p>
    <w:sectPr w:rsidR="008B6FBF" w:rsidRPr="00DF4B9E" w:rsidSect="004A1681">
      <w:headerReference w:type="default" r:id="rId11"/>
      <w:footerReference w:type="default" r:id="rId12"/>
      <w:pgSz w:w="11900" w:h="16840"/>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1768A" w14:textId="77777777" w:rsidR="00590AB5" w:rsidRDefault="00590AB5" w:rsidP="00525451">
      <w:r>
        <w:separator/>
      </w:r>
    </w:p>
  </w:endnote>
  <w:endnote w:type="continuationSeparator" w:id="0">
    <w:p w14:paraId="5F241CE2" w14:textId="77777777" w:rsidR="00590AB5" w:rsidRDefault="00590AB5" w:rsidP="00525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S Mencap">
    <w:panose1 w:val="02000506040000020004"/>
    <w:charset w:val="00"/>
    <w:family w:val="modern"/>
    <w:notTrueType/>
    <w:pitch w:val="variable"/>
    <w:sig w:usb0="800000AF" w:usb1="4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307AD" w14:textId="03589285" w:rsidR="00BB5065" w:rsidRDefault="00AC50F4" w:rsidP="000940A8">
    <w:pPr>
      <w:spacing w:line="276" w:lineRule="auto"/>
      <w:rPr>
        <w:rFonts w:ascii="FS Mencap" w:hAnsi="FS Mencap"/>
      </w:rPr>
    </w:pPr>
    <w:r w:rsidRPr="001506CF">
      <w:rPr>
        <w:rFonts w:ascii="FS Mencap" w:hAnsi="FS Mencap"/>
        <w:noProof/>
        <w:lang w:eastAsia="en-GB"/>
      </w:rPr>
      <w:drawing>
        <wp:anchor distT="0" distB="0" distL="114300" distR="114300" simplePos="0" relativeHeight="251662336" behindDoc="0" locked="0" layoutInCell="1" allowOverlap="1" wp14:anchorId="64BAEEF8" wp14:editId="7DB24789">
          <wp:simplePos x="0" y="0"/>
          <wp:positionH relativeFrom="column">
            <wp:posOffset>5118100</wp:posOffset>
          </wp:positionH>
          <wp:positionV relativeFrom="paragraph">
            <wp:posOffset>1067435</wp:posOffset>
          </wp:positionV>
          <wp:extent cx="1204595" cy="170180"/>
          <wp:effectExtent l="0" t="0" r="0" b="1270"/>
          <wp:wrapNone/>
          <wp:docPr id="10" name="Picture 10" descr="Photo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hotosymbo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4595" cy="170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4BC9">
      <w:rPr>
        <w:rFonts w:ascii="FS Mencap" w:hAnsi="FS Mencap"/>
        <w:noProof/>
        <w:lang w:eastAsia="en-GB"/>
      </w:rPr>
      <w:t>GP Learning Disability register BAME</w:t>
    </w:r>
    <w:r w:rsidR="00DF4B9E">
      <w:rPr>
        <w:rFonts w:ascii="FS Mencap" w:hAnsi="FS Mencap"/>
        <w:noProof/>
        <w:lang w:eastAsia="en-GB"/>
      </w:rPr>
      <w:t xml:space="preserve"> funding criteria 2021</w:t>
    </w:r>
  </w:p>
  <w:p w14:paraId="78E1BE42" w14:textId="77777777" w:rsidR="00BB5065" w:rsidRPr="001506CF" w:rsidRDefault="00BB5065" w:rsidP="001506CF">
    <w:pPr>
      <w:pStyle w:val="Footer"/>
      <w:spacing w:line="276" w:lineRule="auto"/>
      <w:rPr>
        <w:rFonts w:ascii="FS Mencap" w:hAnsi="FS Mencap"/>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814618" w14:textId="77777777" w:rsidR="00590AB5" w:rsidRDefault="00590AB5" w:rsidP="00525451">
      <w:r>
        <w:separator/>
      </w:r>
    </w:p>
  </w:footnote>
  <w:footnote w:type="continuationSeparator" w:id="0">
    <w:p w14:paraId="1CF863CC" w14:textId="77777777" w:rsidR="00590AB5" w:rsidRDefault="00590AB5" w:rsidP="00525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5231F" w14:textId="2F198FBF" w:rsidR="00AC50F4" w:rsidRPr="00525451" w:rsidRDefault="00F5025C" w:rsidP="00525451">
    <w:pPr>
      <w:pStyle w:val="Header"/>
    </w:pPr>
    <w:r w:rsidRPr="00F5025C">
      <w:rPr>
        <w:noProof/>
        <w:lang w:eastAsia="en-GB"/>
      </w:rPr>
      <w:drawing>
        <wp:anchor distT="0" distB="0" distL="114300" distR="114300" simplePos="0" relativeHeight="251663360" behindDoc="0" locked="0" layoutInCell="1" allowOverlap="1" wp14:anchorId="35435B64" wp14:editId="796445A8">
          <wp:simplePos x="0" y="0"/>
          <wp:positionH relativeFrom="column">
            <wp:posOffset>-969645</wp:posOffset>
          </wp:positionH>
          <wp:positionV relativeFrom="paragraph">
            <wp:posOffset>0</wp:posOffset>
          </wp:positionV>
          <wp:extent cx="7639685" cy="1412875"/>
          <wp:effectExtent l="0" t="0" r="0" b="0"/>
          <wp:wrapThrough wrapText="bothSides">
            <wp:wrapPolygon edited="0">
              <wp:start x="0" y="0"/>
              <wp:lineTo x="0" y="21260"/>
              <wp:lineTo x="21544" y="21260"/>
              <wp:lineTo x="21544" y="0"/>
              <wp:lineTo x="0" y="0"/>
            </wp:wrapPolygon>
          </wp:wrapThrough>
          <wp:docPr id="1" name="Picture 1" descr="C:\Users\MichaelLeS\Desktop\Mencap new header Word 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LeS\Desktop\Mencap new header Word Templat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39685" cy="1412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6022F3"/>
    <w:multiLevelType w:val="hybridMultilevel"/>
    <w:tmpl w:val="0130DC90"/>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3" w15:restartNumberingAfterBreak="0">
    <w:nsid w:val="12B131A6"/>
    <w:multiLevelType w:val="hybridMultilevel"/>
    <w:tmpl w:val="C7EC30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4384C9B"/>
    <w:multiLevelType w:val="hybridMultilevel"/>
    <w:tmpl w:val="491899D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248F44E0"/>
    <w:multiLevelType w:val="hybridMultilevel"/>
    <w:tmpl w:val="022E12C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6" w15:restartNumberingAfterBreak="0">
    <w:nsid w:val="25474BE5"/>
    <w:multiLevelType w:val="hybridMultilevel"/>
    <w:tmpl w:val="C1962088"/>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7" w15:restartNumberingAfterBreak="0">
    <w:nsid w:val="32F632FF"/>
    <w:multiLevelType w:val="hybridMultilevel"/>
    <w:tmpl w:val="6846C28C"/>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8" w15:restartNumberingAfterBreak="0">
    <w:nsid w:val="3321458B"/>
    <w:multiLevelType w:val="hybridMultilevel"/>
    <w:tmpl w:val="2D4C0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283A8E"/>
    <w:multiLevelType w:val="hybridMultilevel"/>
    <w:tmpl w:val="BCC4447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FAB4585"/>
    <w:multiLevelType w:val="hybridMultilevel"/>
    <w:tmpl w:val="66982B30"/>
    <w:lvl w:ilvl="0" w:tplc="08090001">
      <w:start w:val="1"/>
      <w:numFmt w:val="bullet"/>
      <w:lvlText w:val=""/>
      <w:lvlJc w:val="left"/>
      <w:pPr>
        <w:ind w:left="4395" w:hanging="360"/>
      </w:pPr>
      <w:rPr>
        <w:rFonts w:ascii="Symbol" w:hAnsi="Symbol" w:hint="default"/>
      </w:rPr>
    </w:lvl>
    <w:lvl w:ilvl="1" w:tplc="08090003" w:tentative="1">
      <w:start w:val="1"/>
      <w:numFmt w:val="bullet"/>
      <w:lvlText w:val="o"/>
      <w:lvlJc w:val="left"/>
      <w:pPr>
        <w:ind w:left="5115" w:hanging="360"/>
      </w:pPr>
      <w:rPr>
        <w:rFonts w:ascii="Courier New" w:hAnsi="Courier New" w:cs="Courier New" w:hint="default"/>
      </w:rPr>
    </w:lvl>
    <w:lvl w:ilvl="2" w:tplc="08090005" w:tentative="1">
      <w:start w:val="1"/>
      <w:numFmt w:val="bullet"/>
      <w:lvlText w:val=""/>
      <w:lvlJc w:val="left"/>
      <w:pPr>
        <w:ind w:left="5835" w:hanging="360"/>
      </w:pPr>
      <w:rPr>
        <w:rFonts w:ascii="Wingdings" w:hAnsi="Wingdings" w:hint="default"/>
      </w:rPr>
    </w:lvl>
    <w:lvl w:ilvl="3" w:tplc="08090001" w:tentative="1">
      <w:start w:val="1"/>
      <w:numFmt w:val="bullet"/>
      <w:lvlText w:val=""/>
      <w:lvlJc w:val="left"/>
      <w:pPr>
        <w:ind w:left="6555" w:hanging="360"/>
      </w:pPr>
      <w:rPr>
        <w:rFonts w:ascii="Symbol" w:hAnsi="Symbol" w:hint="default"/>
      </w:rPr>
    </w:lvl>
    <w:lvl w:ilvl="4" w:tplc="08090003" w:tentative="1">
      <w:start w:val="1"/>
      <w:numFmt w:val="bullet"/>
      <w:lvlText w:val="o"/>
      <w:lvlJc w:val="left"/>
      <w:pPr>
        <w:ind w:left="7275" w:hanging="360"/>
      </w:pPr>
      <w:rPr>
        <w:rFonts w:ascii="Courier New" w:hAnsi="Courier New" w:cs="Courier New" w:hint="default"/>
      </w:rPr>
    </w:lvl>
    <w:lvl w:ilvl="5" w:tplc="08090005" w:tentative="1">
      <w:start w:val="1"/>
      <w:numFmt w:val="bullet"/>
      <w:lvlText w:val=""/>
      <w:lvlJc w:val="left"/>
      <w:pPr>
        <w:ind w:left="7995" w:hanging="360"/>
      </w:pPr>
      <w:rPr>
        <w:rFonts w:ascii="Wingdings" w:hAnsi="Wingdings" w:hint="default"/>
      </w:rPr>
    </w:lvl>
    <w:lvl w:ilvl="6" w:tplc="08090001" w:tentative="1">
      <w:start w:val="1"/>
      <w:numFmt w:val="bullet"/>
      <w:lvlText w:val=""/>
      <w:lvlJc w:val="left"/>
      <w:pPr>
        <w:ind w:left="8715" w:hanging="360"/>
      </w:pPr>
      <w:rPr>
        <w:rFonts w:ascii="Symbol" w:hAnsi="Symbol" w:hint="default"/>
      </w:rPr>
    </w:lvl>
    <w:lvl w:ilvl="7" w:tplc="08090003" w:tentative="1">
      <w:start w:val="1"/>
      <w:numFmt w:val="bullet"/>
      <w:lvlText w:val="o"/>
      <w:lvlJc w:val="left"/>
      <w:pPr>
        <w:ind w:left="9435" w:hanging="360"/>
      </w:pPr>
      <w:rPr>
        <w:rFonts w:ascii="Courier New" w:hAnsi="Courier New" w:cs="Courier New" w:hint="default"/>
      </w:rPr>
    </w:lvl>
    <w:lvl w:ilvl="8" w:tplc="08090005" w:tentative="1">
      <w:start w:val="1"/>
      <w:numFmt w:val="bullet"/>
      <w:lvlText w:val=""/>
      <w:lvlJc w:val="left"/>
      <w:pPr>
        <w:ind w:left="10155" w:hanging="360"/>
      </w:pPr>
      <w:rPr>
        <w:rFonts w:ascii="Wingdings" w:hAnsi="Wingdings" w:hint="default"/>
      </w:rPr>
    </w:lvl>
  </w:abstractNum>
  <w:abstractNum w:abstractNumId="11" w15:restartNumberingAfterBreak="0">
    <w:nsid w:val="4A461E5C"/>
    <w:multiLevelType w:val="hybridMultilevel"/>
    <w:tmpl w:val="B6AEA784"/>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2" w15:restartNumberingAfterBreak="0">
    <w:nsid w:val="4A6B2978"/>
    <w:multiLevelType w:val="multilevel"/>
    <w:tmpl w:val="1632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E635FE"/>
    <w:multiLevelType w:val="hybridMultilevel"/>
    <w:tmpl w:val="43A21B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08772D2"/>
    <w:multiLevelType w:val="hybridMultilevel"/>
    <w:tmpl w:val="412247E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5" w15:restartNumberingAfterBreak="0">
    <w:nsid w:val="64F960FC"/>
    <w:multiLevelType w:val="hybridMultilevel"/>
    <w:tmpl w:val="CBD2E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BF1FFA"/>
    <w:multiLevelType w:val="hybridMultilevel"/>
    <w:tmpl w:val="FFB2FC1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70A77ED5"/>
    <w:multiLevelType w:val="hybridMultilevel"/>
    <w:tmpl w:val="40708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CD4D49"/>
    <w:multiLevelType w:val="hybridMultilevel"/>
    <w:tmpl w:val="398E7324"/>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9" w15:restartNumberingAfterBreak="0">
    <w:nsid w:val="783E2602"/>
    <w:multiLevelType w:val="hybridMultilevel"/>
    <w:tmpl w:val="8722B6A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19"/>
  </w:num>
  <w:num w:numId="2">
    <w:abstractNumId w:val="13"/>
  </w:num>
  <w:num w:numId="3">
    <w:abstractNumId w:val="16"/>
  </w:num>
  <w:num w:numId="4">
    <w:abstractNumId w:val="4"/>
  </w:num>
  <w:num w:numId="5">
    <w:abstractNumId w:val="14"/>
  </w:num>
  <w:num w:numId="6">
    <w:abstractNumId w:val="0"/>
  </w:num>
  <w:num w:numId="7">
    <w:abstractNumId w:val="1"/>
  </w:num>
  <w:num w:numId="8">
    <w:abstractNumId w:val="9"/>
  </w:num>
  <w:num w:numId="9">
    <w:abstractNumId w:val="7"/>
  </w:num>
  <w:num w:numId="10">
    <w:abstractNumId w:val="18"/>
  </w:num>
  <w:num w:numId="11">
    <w:abstractNumId w:val="5"/>
  </w:num>
  <w:num w:numId="12">
    <w:abstractNumId w:val="10"/>
  </w:num>
  <w:num w:numId="13">
    <w:abstractNumId w:val="6"/>
  </w:num>
  <w:num w:numId="14">
    <w:abstractNumId w:val="11"/>
  </w:num>
  <w:num w:numId="15">
    <w:abstractNumId w:val="2"/>
  </w:num>
  <w:num w:numId="16">
    <w:abstractNumId w:val="12"/>
  </w:num>
  <w:num w:numId="17">
    <w:abstractNumId w:val="17"/>
  </w:num>
  <w:num w:numId="18">
    <w:abstractNumId w:val="15"/>
  </w:num>
  <w:num w:numId="19">
    <w:abstractNumId w:val="3"/>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81"/>
  <w:drawingGridVerticalSpacing w:val="181"/>
  <w:displayHorizontalDrawingGridEvery w:val="3"/>
  <w:displayVerticalDrawingGridEvery w:val="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7D7"/>
    <w:rsid w:val="0001563D"/>
    <w:rsid w:val="00031573"/>
    <w:rsid w:val="00054FCF"/>
    <w:rsid w:val="0007775F"/>
    <w:rsid w:val="000940A8"/>
    <w:rsid w:val="00097673"/>
    <w:rsid w:val="000C7AA7"/>
    <w:rsid w:val="001506CF"/>
    <w:rsid w:val="001511A7"/>
    <w:rsid w:val="00180706"/>
    <w:rsid w:val="001E149E"/>
    <w:rsid w:val="001E3D39"/>
    <w:rsid w:val="001F6FCC"/>
    <w:rsid w:val="002367B8"/>
    <w:rsid w:val="00255DBC"/>
    <w:rsid w:val="002742B8"/>
    <w:rsid w:val="002C7096"/>
    <w:rsid w:val="002C7D90"/>
    <w:rsid w:val="002E358B"/>
    <w:rsid w:val="002E67E6"/>
    <w:rsid w:val="003856D3"/>
    <w:rsid w:val="0039299A"/>
    <w:rsid w:val="003A6F8E"/>
    <w:rsid w:val="003E0682"/>
    <w:rsid w:val="003F5238"/>
    <w:rsid w:val="00410961"/>
    <w:rsid w:val="00421D67"/>
    <w:rsid w:val="00433889"/>
    <w:rsid w:val="00452D7C"/>
    <w:rsid w:val="00473D2C"/>
    <w:rsid w:val="00476188"/>
    <w:rsid w:val="004947D7"/>
    <w:rsid w:val="004956E7"/>
    <w:rsid w:val="004A1681"/>
    <w:rsid w:val="004A2D62"/>
    <w:rsid w:val="004A60D7"/>
    <w:rsid w:val="004B04B2"/>
    <w:rsid w:val="004C635F"/>
    <w:rsid w:val="004D5C3E"/>
    <w:rsid w:val="004E0D0E"/>
    <w:rsid w:val="004F3F4D"/>
    <w:rsid w:val="00524ACA"/>
    <w:rsid w:val="00525451"/>
    <w:rsid w:val="00554133"/>
    <w:rsid w:val="00590AB5"/>
    <w:rsid w:val="005A6A17"/>
    <w:rsid w:val="005B4EB7"/>
    <w:rsid w:val="005D159C"/>
    <w:rsid w:val="005D6505"/>
    <w:rsid w:val="005E46DD"/>
    <w:rsid w:val="00610BEA"/>
    <w:rsid w:val="00626588"/>
    <w:rsid w:val="00637114"/>
    <w:rsid w:val="00666B9C"/>
    <w:rsid w:val="006757B1"/>
    <w:rsid w:val="006D0AC5"/>
    <w:rsid w:val="006D1460"/>
    <w:rsid w:val="007215F7"/>
    <w:rsid w:val="0074214E"/>
    <w:rsid w:val="0076180C"/>
    <w:rsid w:val="0077035E"/>
    <w:rsid w:val="00783C46"/>
    <w:rsid w:val="007A79E5"/>
    <w:rsid w:val="007B3DC0"/>
    <w:rsid w:val="007C0AB0"/>
    <w:rsid w:val="007C4122"/>
    <w:rsid w:val="007D2F01"/>
    <w:rsid w:val="00833FE7"/>
    <w:rsid w:val="00840D0C"/>
    <w:rsid w:val="00874100"/>
    <w:rsid w:val="0089012A"/>
    <w:rsid w:val="00897A90"/>
    <w:rsid w:val="008B6FBF"/>
    <w:rsid w:val="008C4BC9"/>
    <w:rsid w:val="008C730E"/>
    <w:rsid w:val="008C7712"/>
    <w:rsid w:val="008C7E20"/>
    <w:rsid w:val="008E13F3"/>
    <w:rsid w:val="00915C33"/>
    <w:rsid w:val="00916E24"/>
    <w:rsid w:val="00950A7F"/>
    <w:rsid w:val="009609D1"/>
    <w:rsid w:val="009739F8"/>
    <w:rsid w:val="00973A66"/>
    <w:rsid w:val="00980D64"/>
    <w:rsid w:val="00993FE1"/>
    <w:rsid w:val="009B4B25"/>
    <w:rsid w:val="00A31BC3"/>
    <w:rsid w:val="00AC2BA0"/>
    <w:rsid w:val="00AC50F4"/>
    <w:rsid w:val="00AE2EA6"/>
    <w:rsid w:val="00AF463C"/>
    <w:rsid w:val="00B12FBE"/>
    <w:rsid w:val="00B26ED0"/>
    <w:rsid w:val="00B50B60"/>
    <w:rsid w:val="00B5334B"/>
    <w:rsid w:val="00BA40B2"/>
    <w:rsid w:val="00BA63C1"/>
    <w:rsid w:val="00BB5065"/>
    <w:rsid w:val="00C8784F"/>
    <w:rsid w:val="00C87F13"/>
    <w:rsid w:val="00CA4667"/>
    <w:rsid w:val="00CD3FA7"/>
    <w:rsid w:val="00CD5CDD"/>
    <w:rsid w:val="00CE2821"/>
    <w:rsid w:val="00CE304D"/>
    <w:rsid w:val="00CF306F"/>
    <w:rsid w:val="00D17D6A"/>
    <w:rsid w:val="00D344BF"/>
    <w:rsid w:val="00D406A6"/>
    <w:rsid w:val="00D51D9E"/>
    <w:rsid w:val="00D60BDA"/>
    <w:rsid w:val="00DA38DB"/>
    <w:rsid w:val="00DE1A0D"/>
    <w:rsid w:val="00DE4C78"/>
    <w:rsid w:val="00DF40F0"/>
    <w:rsid w:val="00DF4B9E"/>
    <w:rsid w:val="00DF73C5"/>
    <w:rsid w:val="00E15EDD"/>
    <w:rsid w:val="00E36127"/>
    <w:rsid w:val="00E50674"/>
    <w:rsid w:val="00E72C09"/>
    <w:rsid w:val="00EC15C9"/>
    <w:rsid w:val="00EC1BA2"/>
    <w:rsid w:val="00ED1E03"/>
    <w:rsid w:val="00F01FA3"/>
    <w:rsid w:val="00F100C8"/>
    <w:rsid w:val="00F11E94"/>
    <w:rsid w:val="00F3233D"/>
    <w:rsid w:val="00F45971"/>
    <w:rsid w:val="00F5025C"/>
    <w:rsid w:val="00F92F61"/>
    <w:rsid w:val="00FC31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5B0EF9"/>
  <w15:chartTrackingRefBased/>
  <w15:docId w15:val="{059106F5-00B6-E14C-ADF2-1845314E0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59C"/>
    <w:pPr>
      <w:ind w:left="720"/>
      <w:contextualSpacing/>
    </w:pPr>
  </w:style>
  <w:style w:type="character" w:styleId="Hyperlink">
    <w:name w:val="Hyperlink"/>
    <w:basedOn w:val="DefaultParagraphFont"/>
    <w:uiPriority w:val="99"/>
    <w:unhideWhenUsed/>
    <w:rsid w:val="00BA40B2"/>
    <w:rPr>
      <w:color w:val="0563C1" w:themeColor="hyperlink"/>
      <w:u w:val="single"/>
    </w:rPr>
  </w:style>
  <w:style w:type="character" w:customStyle="1" w:styleId="UnresolvedMention1">
    <w:name w:val="Unresolved Mention1"/>
    <w:basedOn w:val="DefaultParagraphFont"/>
    <w:uiPriority w:val="99"/>
    <w:semiHidden/>
    <w:unhideWhenUsed/>
    <w:rsid w:val="00BA40B2"/>
    <w:rPr>
      <w:color w:val="605E5C"/>
      <w:shd w:val="clear" w:color="auto" w:fill="E1DFDD"/>
    </w:rPr>
  </w:style>
  <w:style w:type="paragraph" w:styleId="Header">
    <w:name w:val="header"/>
    <w:basedOn w:val="Normal"/>
    <w:link w:val="HeaderChar"/>
    <w:uiPriority w:val="99"/>
    <w:unhideWhenUsed/>
    <w:rsid w:val="00525451"/>
    <w:pPr>
      <w:tabs>
        <w:tab w:val="center" w:pos="4680"/>
        <w:tab w:val="right" w:pos="9360"/>
      </w:tabs>
    </w:pPr>
  </w:style>
  <w:style w:type="character" w:customStyle="1" w:styleId="HeaderChar">
    <w:name w:val="Header Char"/>
    <w:basedOn w:val="DefaultParagraphFont"/>
    <w:link w:val="Header"/>
    <w:uiPriority w:val="99"/>
    <w:rsid w:val="00525451"/>
  </w:style>
  <w:style w:type="paragraph" w:styleId="Footer">
    <w:name w:val="footer"/>
    <w:basedOn w:val="Normal"/>
    <w:link w:val="FooterChar"/>
    <w:uiPriority w:val="99"/>
    <w:unhideWhenUsed/>
    <w:rsid w:val="00525451"/>
    <w:pPr>
      <w:tabs>
        <w:tab w:val="center" w:pos="4680"/>
        <w:tab w:val="right" w:pos="9360"/>
      </w:tabs>
    </w:pPr>
  </w:style>
  <w:style w:type="character" w:customStyle="1" w:styleId="FooterChar">
    <w:name w:val="Footer Char"/>
    <w:basedOn w:val="DefaultParagraphFont"/>
    <w:link w:val="Footer"/>
    <w:uiPriority w:val="99"/>
    <w:rsid w:val="00525451"/>
  </w:style>
  <w:style w:type="paragraph" w:styleId="NoSpacing">
    <w:name w:val="No Spacing"/>
    <w:link w:val="NoSpacingChar"/>
    <w:uiPriority w:val="1"/>
    <w:qFormat/>
    <w:rsid w:val="009609D1"/>
    <w:rPr>
      <w:rFonts w:eastAsiaTheme="minorEastAsia"/>
      <w:sz w:val="22"/>
      <w:szCs w:val="22"/>
      <w:lang w:val="en-US"/>
    </w:rPr>
  </w:style>
  <w:style w:type="character" w:customStyle="1" w:styleId="NoSpacingChar">
    <w:name w:val="No Spacing Char"/>
    <w:basedOn w:val="DefaultParagraphFont"/>
    <w:link w:val="NoSpacing"/>
    <w:uiPriority w:val="1"/>
    <w:rsid w:val="009609D1"/>
    <w:rPr>
      <w:rFonts w:eastAsiaTheme="minorEastAsi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980089">
      <w:bodyDiv w:val="1"/>
      <w:marLeft w:val="0"/>
      <w:marRight w:val="0"/>
      <w:marTop w:val="0"/>
      <w:marBottom w:val="0"/>
      <w:divBdr>
        <w:top w:val="none" w:sz="0" w:space="0" w:color="auto"/>
        <w:left w:val="none" w:sz="0" w:space="0" w:color="auto"/>
        <w:bottom w:val="none" w:sz="0" w:space="0" w:color="auto"/>
        <w:right w:val="none" w:sz="0" w:space="0" w:color="auto"/>
      </w:divBdr>
    </w:div>
    <w:div w:id="157917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PO@mencap.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AC8F01E340AC4BA631C44695F71C08" ma:contentTypeVersion="6" ma:contentTypeDescription="Create a new document." ma:contentTypeScope="" ma:versionID="729e5ffac4891d290785153e85b3cd99">
  <xsd:schema xmlns:xsd="http://www.w3.org/2001/XMLSchema" xmlns:xs="http://www.w3.org/2001/XMLSchema" xmlns:p="http://schemas.microsoft.com/office/2006/metadata/properties" xmlns:ns2="f53b602e-8572-4585-9b61-7069ae7d527b" xmlns:ns3="0bf23b43-dc78-4790-a74d-f806d6950e49" targetNamespace="http://schemas.microsoft.com/office/2006/metadata/properties" ma:root="true" ma:fieldsID="9463bd92301dbb68c6b52913b24b603f" ns2:_="" ns3:_="">
    <xsd:import namespace="f53b602e-8572-4585-9b61-7069ae7d527b"/>
    <xsd:import namespace="0bf23b43-dc78-4790-a74d-f806d6950e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b602e-8572-4585-9b61-7069ae7d52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f23b43-dc78-4790-a74d-f806d6950e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F7F509-39B1-4856-8A9A-F1EB3B6BC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b602e-8572-4585-9b61-7069ae7d527b"/>
    <ds:schemaRef ds:uri="0bf23b43-dc78-4790-a74d-f806d6950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5C9FE2-D16D-4521-A5B2-07DF820408BF}">
  <ds:schemaRefs>
    <ds:schemaRef ds:uri="http://schemas.microsoft.com/sharepoint/v3/contenttype/forms"/>
  </ds:schemaRefs>
</ds:datastoreItem>
</file>

<file path=customXml/itemProps3.xml><?xml version="1.0" encoding="utf-8"?>
<ds:datastoreItem xmlns:ds="http://schemas.openxmlformats.org/officeDocument/2006/customXml" ds:itemID="{559A4330-C0EC-4A67-B711-286AC0A4268C}">
  <ds:schemaRefs>
    <ds:schemaRef ds:uri="http://purl.org/dc/terms/"/>
    <ds:schemaRef ds:uri="http://schemas.microsoft.com/office/2006/documentManagement/types"/>
    <ds:schemaRef ds:uri="f53b602e-8572-4585-9b61-7069ae7d527b"/>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0bf23b43-dc78-4790-a74d-f806d6950e49"/>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 Taylor</dc:creator>
  <cp:keywords/>
  <dc:description/>
  <cp:lastModifiedBy>Stephen John</cp:lastModifiedBy>
  <cp:revision>5</cp:revision>
  <cp:lastPrinted>2020-03-16T19:01:00Z</cp:lastPrinted>
  <dcterms:created xsi:type="dcterms:W3CDTF">2021-11-29T10:03:00Z</dcterms:created>
  <dcterms:modified xsi:type="dcterms:W3CDTF">2021-11-29T10:20:00Z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0x01010053AC8F01E340AC4BA631C44695F71C08</vt:lpwstr>
  </property>
</Properties>
</file>